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马德里周边世界文化遗产之旅四日游行程单</w:t>
      </w:r>
    </w:p>
    <w:p>
      <w:pPr>
        <w:jc w:val="center"/>
        <w:spacing w:after="100"/>
      </w:pPr>
      <w:r>
        <w:rPr>
          <w:rFonts w:ascii="微软雅黑" w:hAnsi="微软雅黑" w:eastAsia="微软雅黑" w:cs="微软雅黑"/>
          <w:sz w:val="20"/>
          <w:szCs w:val="20"/>
        </w:rPr>
        <w:t xml:space="preserve">【小众 20人小团】&lt;马德里集散&gt;8大世界文化遗产密集打卡+埃纳雷斯堡+埃斯科里亚尔修道院+塞哥维亚+阿维拉+萨拉曼卡+卡塞雷斯+梅里达+皇家瓜达露佩圣母修道院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zw1692872088Xy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马德里 - 埃纳雷斯堡 - 埃斯科里亚尔修道院 - 塞哥维亚
                <w:br/>
                第二天
                <w:br/>
                塞哥维亚 - 阿维拉 - 萨拉曼卡
                <w:br/>
                第三天
                <w:br/>
                萨拉曼卡 - 卡塞雷斯 - 梅里达
                <w:br/>
                第四天
                <w:br/>
                梅里达 - 皇家瓜达露佩圣母修道院 - 马德里 
                <w:br/>
                <w:br/>
                <w:br/>
                <w:br/>
                <w:br/>
                <w:br/>
                <w:br/>
                <w:br/>
                          上团地点  
                <w:br/>
                <w:br/>
                <w:br/>
                <w:br/>
                <w:br/>
                <w:br/>
                <w:br/>
                <w:br/>
                <w:br/>
                        马德里(Madrid), 上团时间：08:30上团地点：马德里市中心西班牙广场
                <w:br/>
                <w:br/>
                <w:br/>
                <w:br/>
                <w:br/>
                <w:br/>
                <w:br/>
                <w:br/>
                               价格详情
                <w:br/>
                <w:br/>
                <w:br/>
                <w:br/>
                <w:br/>
                <w:br/>
                <w:br/>
                <w:br/>
                成人438 欧/ 人 
                <w:br/>
                注意事项：
                <w:br/>
                全程单人间,费用需要增加€150/人;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埃纳雷斯堡 - 埃斯科里亚尔修道院 - 塞哥维亚
                <w:br/>
              </w:t>
            </w:r>
          </w:p>
          <w:p>
            <w:pPr>
              <w:pStyle w:val="indent"/>
            </w:pPr>
            <w:r>
              <w:rPr>
                <w:rFonts w:ascii="微软雅黑" w:hAnsi="微软雅黑" w:eastAsia="微软雅黑" w:cs="微软雅黑"/>
                <w:color w:val="000000"/>
                <w:sz w:val="20"/>
                <w:szCs w:val="20"/>
              </w:rPr>
              <w:t xml:space="preserve">
                早上8:30由马德里出发，前往埃纳雷斯堡。【阿尔卡拉大学城】是一座厚重又鲜活的小城，随处可见年老的居民和年轻的学生，驻扎在各个屋顶的鹤也构成了这座城市奇特的风景。【塞万提斯故居】座落于阿尔卡拉小镇的主街上，门口有堂吉诃德和桑丘的铜像。值得一提的是【塞万提斯广场】，这里鲜花锦簇，市民们在此休闲、会友、聊天，或围观广场舞等，是埃纳雷斯堡的休闲处。之后前往【埃斯科里亚尔修道院】（自费项目）参观，修道院宫殿建筑群壮观宏伟，集修道院、教堂、王宫、陵墓、图书馆和博物馆等于一身。夜宿塞哥维亚或其周边酒店。
                <w:br/>
                交通：舒适旅游大巴
                <w:br/>
                景点：西班牙中西部马德里周边，8大世界文化遗产密集打卡：8-1、埃纳雷斯堡大学城及历史文化区、8-2、埃斯科里亚尔修道院
                <w:br/>
                自费项：[埃斯科里亚尔修道院]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塞哥维亚或其周边酒店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塞哥维亚 - 阿维拉 - 萨拉曼卡
                <w:br/>
              </w:t>
            </w:r>
          </w:p>
          <w:p>
            <w:pPr>
              <w:pStyle w:val="indent"/>
            </w:pPr>
            <w:r>
              <w:rPr>
                <w:rFonts w:ascii="微软雅黑" w:hAnsi="微软雅黑" w:eastAsia="微软雅黑" w:cs="微软雅黑"/>
                <w:color w:val="000000"/>
                <w:sz w:val="20"/>
                <w:szCs w:val="20"/>
              </w:rPr>
              <w:t xml:space="preserve">
                早餐后游览塞哥维亚，参观【罗马大渡槽】，这座令人惊叹的双拱建筑镶嵌在壮丽的古城之中，是塞哥维亚的骄傲。而位于塞哥维亚古城的【塞哥维亚主教堂】（自费项目）是西班牙哥特式教堂的代表之作。远观【塞哥维亚城堡】，该城堡是迪斯尼动画片《白雪公主》、《睡美人》中的城堡原型。之后前往阿维拉，【阿维拉城墙】（自费项目）是欧洲保护完整的古城墙，像是游戏中的中世纪城市。游览【阿维拉大教堂】、【圣特蕾莎修道院】后，夜宿
                <w:br/>
                交通：舒适旅游大巴
                <w:br/>
                景点：西班牙中西部马德里周边，8大世界文化遗产密集打卡：8-3、塞哥维亚古城及其输水道、8-4、阿维拉古城及城外教堂
                <w:br/>
                自费项：[塞戈维亚城堡]，[阿维拉城墙]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萨拉曼卡或其周边酒店。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 - 卡卡塞雷斯 - 梅里达
                <w:br/>
              </w:t>
            </w:r>
          </w:p>
          <w:p>
            <w:pPr>
              <w:pStyle w:val="indent"/>
            </w:pPr>
            <w:r>
              <w:rPr>
                <w:rFonts w:ascii="微软雅黑" w:hAnsi="微软雅黑" w:eastAsia="微软雅黑" w:cs="微软雅黑"/>
                <w:color w:val="000000"/>
                <w:sz w:val="20"/>
                <w:szCs w:val="20"/>
              </w:rPr>
              <w:t xml:space="preserve">
                早餐后游览【萨拉曼卡大教堂】（自费项目）、【萨拉曼卡大学】（自费项目），【贝壳之家】（外观）和【萨拉曼卡马约尔广场】，这里有萨拉曼卡的主要街道与交通干线都汇聚于此，环抱广场的拱门各有特色，通向城市的各个地方。之后游览【卡塞雷斯古城】，由于混合了古罗马、伊斯兰、哥特和意大利文艺复兴多种风格的建筑，卡塞雷斯老城区在1986年被UNESCO登录为世界文化遗产。夜宿梅里达或其周边酒店。
                <w:br/>
                交通：舒适旅游大巴
                <w:br/>
                景点：西班牙中西部马德里周边，8大世界文化遗产密集打卡：8-5、萨拉曼卡古城、8-6、卡塞雷斯古城
                <w:br/>
                自费项：【萨拉曼卡大教堂】，[萨拉曼卡大学]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梅里达或其周边酒店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 - 皇家瓜达露佩圣母修道院 - 马德里
                <w:br/>
              </w:t>
            </w:r>
          </w:p>
          <w:p>
            <w:pPr>
              <w:pStyle w:val="indent"/>
            </w:pPr>
            <w:r>
              <w:rPr>
                <w:rFonts w:ascii="微软雅黑" w:hAnsi="微软雅黑" w:eastAsia="微软雅黑" w:cs="微软雅黑"/>
                <w:color w:val="000000"/>
                <w:sz w:val="20"/>
                <w:szCs w:val="20"/>
              </w:rPr>
              <w:t xml:space="preserve">
                早餐后游览【梅里达罗马圆形剧场】（自费项目）、【梅里达罗马桥】、【梅里达阿拉伯城堡】，梅里达被誉为西班牙漂亮的古罗马式的城市之一，古罗马的遗迹迄今仍保留在城市的每个角落。城内保留了大量的罗马遗迹，这些遗迹不但是梅里达的骄傲，也让它在1993年名列世界遗产目录。下午参观同样于1993年入选世界文化遗产的【皇家瓜达露佩圣母修道院】（自费项目），哥伦布在1492年发现新大陆后，先到这里朝圣，感谢上天的给予。之后返回马德里，行程结束。
                <w:br/>
                交通：舒适旅游大巴
                <w:br/>
                景点：西班牙中西部马德里周边，8大世界文化遗产密集打卡：8-7、梅里达考古群、8-8、皇家瓜达露佩圣母修道院
                <w:br/>
                自费项：【梅里达罗马圆形剧场】、【皇家瓜达露佩圣母修道院】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往返旅游巴士
                <w:br/>
                行程所列酒店住宿费用（注：不含下团当天晚上住宿。）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如需购买巴士旅游保险，请在报名页面提供链接内另行选购；提交成功后本公司将发送给您订单确认书；由于旅游巴士座位有限，本公司将根据到账情况优先安排上团，请在核对无误后在订单有效时间内安排付款事宜，逾期未付清团费者做自动退团论，我司有权取消您的订单，不作另行通知。
                <w:br/>
                <w:br/>
                2．团员需确保在距离发团五个工作日以上缴清100%团费；由于旅游巴士座位与酒店房间名额有限，且酒店房间预订多有时限要求，在发团前五个工作日内报名的团员请主动及时完成款项缴付，否则本社有权视具体情况对该类订单进行保留或者取消处理而无需事先争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三天将在报名所填邮箱内收到上团通知书，内含导游，行程，上下团点等信息供参考；由于网络延迟或者垃圾邮箱屏蔽功能可能导致团员在发团前三天未收到上团通知书，如遇此情况请主动联系相关工作人员帮助解决。
                <w:br/>
                <w:br/>
                4．我公司默认按照团员报名时的要求进行酒店房型安排，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5． 团员如因特殊情况需中途离团，需在报名时/参团前主动提出，并签署“中途离团声明书”，提前离团每少住一晚减16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 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9．敬请报名人切勿在订单确认参团之前自行预订任何与报名行程关联之机票和各类车票，如因团员个人意愿预订与行程相关之机票和各类车票但最终无法报名成功的，所有损失由报名人自行承担。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1．费用包括：
                <w:br/>
                <w:br/>
                豪华空调游览车或行程表内指定之其他交通工具。
                <w:br/>
                <w:br/>
                欧洲星级酒店住宿，酒店内早餐。（注：一日游线路不含酒店住宿）
                <w:br/>
                <w:br/>
                由经验丰富的华人领队随团服务，并带领游览观光。
                <w:br/>
                <w:br/>
                2．费用不包括：
                <w:br/>
                <w:br/>
                司机、导游及各项小费。
                <w:br/>
                <w:br/>
                行程中各种膳食费用。
                <w:br/>
                <w:br/>
                自由活动期间的费用。
                <w:br/>
                <w:br/>
                行程内所列之自费旅游项目的景点门票、船票及过桥费用。
                <w:br/>
                <w:br/>
                行程中产生的团员各项私人费用如：交通工具上的非免费餐饮费、行李超重费；住宿期间洗衣、电话、电报、饮料及酒类费；延期逗留者的酒店费用；个人伤病医疗费、寻回个人遗失物品费用及报酬等。
                <w:br/>
                <w:br/>
                各种医疗保险、个人平安保险及行李保险费用。
                <w:br/>
                <w:br/>
                因天气、交通延误、罢工、交通工具故障、私人问题及本公司不能控制的情况等不可抗拒因素下所引致的额外费用。
                <w:br/>
                <w:br/>
                离团后的一切费用。
                <w:br/>
                <w:br/>
                我公司对上款中未列明的其他费用保留最终解释权。
                <w:br/>
                <w:br/>
                      3.优惠及其使用规则
                <w:br/>
                <w:br/>
                6岁以下儿童有65折优惠!*注意:儿童不占床位,如需床位请与我们联系!如果是一个大人带小孩,小孩全价。
                <w:br/>
                5人或者5人以上报名每人立减10欧。
                <w:br/>
                <w:br/>
                <w:br/>
                <w:br/>
                除了旅游通宝能与其他优惠共用外，其他优惠种类都不可以重复使用，如果同时满足多项优惠条款，则以最高优惠为准，不可叠加。
                <w:br/>
                <w:br/>
                一日游、接送机只能使用旅游通宝。
                <w:br/>
                <w:br/>
                代理其他旅行社的产品只享受带一个6岁以下小孩，小孩不占床位8.5折优惠。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（四）责任
                <w:br/>
                <w:br/>
                1．本公司保留根据具体情况需要更改住宿地点，旅行路线和参观景点和发团日期的权利。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 通，罢工等意外情况，本公司有权在启程前或出发后取消或替换任何一个旅游项目，亦有权缩短或延长旅程，但应提前通知团员。而所引发之额外支出或损失，概与 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出发前15-30天（含第30天），本公司收取报名订单上应收款项的20%；
                <w:br/>
                出发前8-14天（含第14天），本公司收取报名订单上应收款项的50%；
                <w:br/>
                出发前7天内（含第7天），已全部确认车与酒店订位，本公司恕不退还您所缴纳的旅游费用；
                <w:br/>
                      2.改签换团
                <w:br/>
                <w:br/>
                出发前31天以上（含第31天），不收取任何改签费用；
                <w:br/>
                出发前15-30天（含第30天），本公司收取报名订单上应收款项的10%改签费用；
                <w:br/>
                出发前8-14天（含第14天），本公司收取报名订单上应收款项的30%改签费用；
                <w:br/>
                出发前0-7天（含第7天），已全部确认车与酒店订位，无法改签，本公司恕不退还您所缴纳的旅游费用；
                <w:br/>
                   *其中应收款项包括基本团费和加住费用。
                <w:br/>
                <w:br/>
                   另：在不退团的情况下，发团前7天可以免费取消和修改加住，7天之内加住无法取消与修改。火车票如未出票之前可以取消和改签，出票之后改签收取5欧手续费，退票收取10欧手续费，取票之后，  无法取消与改签，本公司恕不退还您所缴纳的火车票费用。
                <w:br/>
                <w:br/>
                <w:br/>
                <w:br/>
                【注】：
                <w:br/>
                <w:br/>
                团员如有特殊情况不能按时参团，可改签为下次旅游，改签条款依据如上所述。
                <w:br/>
                团员如在旅途中突然退出或不参与任何团体活动（如膳食或参观），需由本人填写并签字我公司提供的“中途退团声明书”，所缴费用不予退还。
                <w:br/>
                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2025-01-09T01:12:12+08:00</dcterms:created>
  <dcterms:modified xsi:type="dcterms:W3CDTF">2025-01-09T01:12:12+08:00</dcterms:modified>
</cp:coreProperties>
</file>

<file path=docProps/custom.xml><?xml version="1.0" encoding="utf-8"?>
<Properties xmlns="http://schemas.openxmlformats.org/officeDocument/2006/custom-properties" xmlns:vt="http://schemas.openxmlformats.org/officeDocument/2006/docPropsVTypes"/>
</file>