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【西班牙】科尔多瓦庭院节之旅行程单</w:t>
      </w:r>
    </w:p>
    <w:p>
      <w:pPr>
        <w:jc w:val="center"/>
        <w:spacing w:after="100"/>
      </w:pPr>
      <w:r>
        <w:rPr>
          <w:rFonts w:ascii="微软雅黑" w:hAnsi="微软雅黑" w:eastAsia="微软雅黑" w:cs="微软雅黑"/>
          <w:sz w:val="20"/>
          <w:szCs w:val="20"/>
        </w:rPr>
        <w:t xml:space="preserve">FIESTA DE CORDOBA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科尔多瓦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科尔多瓦庭院节期间，节日氛围浓厚，弗拉门戈舞曲的节奏在市区萦绕，茉莉花和柑橘花花香扑鼻。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节日期间，科尔多瓦老城区的人们自豪的将庭院向公众开放，庭院经过精心布置，天竺葵、康乃馨和茉莉花被悬挂在白色的石灰墙壁上. 节日全天都可以参观这些庭院，主人们热情好客，很多时候还会邀请你欣赏弗拉门戈舞表演，品尝科尔多瓦特色小吃和蒙蒂利亚-莫里莱斯葡萄酒。 节日在五月的头十五天开始展开。 但是，你还有其他认识科尔多瓦庭院的选择。 可以参观位于Trueque街4号庭院的节日展示中心、维亚纳宫或者是加入全年提供的参观行程。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马德里-哈恩
                <w:br/>
              </w:t>
            </w:r>
          </w:p>
          <w:p>
            <w:pPr>
              <w:pStyle w:val="indent"/>
            </w:pPr>
            <w:r>
              <w:rPr>
                <w:rFonts w:ascii="微软雅黑" w:hAnsi="微软雅黑" w:eastAsia="微软雅黑" w:cs="微软雅黑"/>
                <w:color w:val="000000"/>
                <w:sz w:val="20"/>
                <w:szCs w:val="20"/>
              </w:rPr>
              <w:t xml:space="preserve">
                早上我们在马德里西班牙广场集合前往哈恩，途经塔布拉斯德达伊米尔国家公园，您可以在公园内参观游览一小时。
                <w:br/>
                Parque Nacional de las Tablas de Daimiel，是西班牙的一个国家公园，位于雷阿尔城省，面积约为2000公顷。塔布拉斯德达伊米尔国家公园也被列入湿地公约。
                <w:br/>
                阿尔马格罗
                <w:br/>
                离开国家公园后，我们会路过阿尔马格罗小镇，我们将在小镇停留两个半小时供您参观。
                <w:br/>
                Almagro，是西班牙卡斯蒂利亚-拉曼恰雷阿尔城省的一个市镇。 总面积250平方千米，总人口8537人，人口密度34人/平方千米
                <w:br/>
                哈恩
                <w:br/>
                我们将在下午到达哈恩，酒店check in后，自由活动。
                <w:br/>
                哈恩集多种地貌和美丽的自然风景于一体，而古老的小镇和城市纪念着她光辉的历史。千百年来，哈恩在安达卢西亚的历史上扮演了重要角色，从古伊比利亚人、古罗马人和西哥特人留下来的遗迹中便可见一斑。
                <w:br/>
                交通：大巴车
                <w:br/>
                景点：塔布拉斯德达伊米尔国家公园
                <w:br/>
                阿尔马格罗
                <w:br/>
                哈恩
                <w:br/>
                到达城市：哈恩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哈恩-科尔多瓦-马德里
                <w:br/>
              </w:t>
            </w:r>
          </w:p>
          <w:p>
            <w:pPr>
              <w:pStyle w:val="indent"/>
            </w:pPr>
            <w:r>
              <w:rPr>
                <w:rFonts w:ascii="微软雅黑" w:hAnsi="微软雅黑" w:eastAsia="微软雅黑" w:cs="微软雅黑"/>
                <w:color w:val="000000"/>
                <w:sz w:val="20"/>
                <w:szCs w:val="20"/>
              </w:rPr>
              <w:t xml:space="preserve">
                在酒店用餐后,早上我们将出发前往科尔多瓦，您将有一天的时间参观科尔多瓦庭院节。节日期间，氛围浓厚。科尔多瓦老城区的人们自豪地将庭院向公众开放，庭院经过精心布置，天竺葵、康乃馨和茉莉花被悬挂在白色的石灰墙壁上.节日全天都可以参观这些庭院。
                <w:br/>
                受游客欢迎的庭院观赏区域包括老王宫（在王宫和圣巴西利奥教区之间）、圣玛丽娜、马格达莱纳和圣洛伦索周围。另外，您还可以在清真寺周围的犹太人区观赏到一些景色优美、历史悠久院落。
                <w:br/>
                下午乘车返回马德里。
                <w:br/>
                交通：大巴车
                <w:br/>
                景点：科尔多瓦古城
                <w:br/>
                大清真寺
                <w:br/>
                老王宫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2025-06-04T15:13:08+08:00</dcterms:created>
  <dcterms:modified xsi:type="dcterms:W3CDTF">2025-06-04T15:13:08+08:00</dcterms:modified>
</cp:coreProperties>
</file>

<file path=docProps/custom.xml><?xml version="1.0" encoding="utf-8"?>
<Properties xmlns="http://schemas.openxmlformats.org/officeDocument/2006/custom-properties" xmlns:vt="http://schemas.openxmlformats.org/officeDocument/2006/docPropsVTypes"/>
</file>