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5.69343065693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【西班牙】经典三日之旅行程单</w:t>
      </w:r>
    </w:p>
    <w:p>
      <w:pPr>
        <w:jc w:val="center"/>
        <w:spacing w:after="100"/>
      </w:pPr>
      <w:r>
        <w:rPr>
          <w:rFonts w:ascii="微软雅黑" w:hAnsi="微软雅黑" w:eastAsia="微软雅黑" w:cs="微软雅黑"/>
          <w:sz w:val="20"/>
          <w:szCs w:val="20"/>
        </w:rPr>
        <w:t xml:space="preserve">【ESPAÑA】MADRID&amp;BARCELONA&amp;VALENCIA</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马德里</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西班牙-巴塞罗那-马德里-瓦伦西亚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马德里出发三日游，三日内游玩观光西班牙三大主要城市【马德里】【巴塞罗那】【瓦伦西亚】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有没有这样一个地方，它的冬天依旧温暖明媚，拥有让人惊喜的风景名胜，美食珍馐遍地，旅行成本低廉，而游客又没有那么摩肩擦踵……
                <w:br/>
                伊比利亚半岛 ，一定是一个完美的答案。
                <w:br/>
                西班牙经典城市循环线，最低价格带你走遍西班牙。
                <w:br/>
                巴塞罗那的怪诞幻想， 马德里的不可思议
                <w:br/>
                萨拉戈萨规模宏伟皮的拉尔教堂
                <w:br/>
                地中海城市瓦伦西亚安静，空气清新
                <w:br/>
                阿尔布费拉的湿地自然公园和自然生態的淡水湖
                <w:br/>
                当然还有阳光，它是 伊比利亚半岛 最好的调色师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马德里🚌萨拉戈萨🚌巴塞罗那
                <w:br/>
              </w:t>
            </w:r>
          </w:p>
          <w:p>
            <w:pPr>
              <w:pStyle w:val="indent"/>
            </w:pPr>
            <w:r>
              <w:rPr>
                <w:rFonts w:ascii="微软雅黑" w:hAnsi="微软雅黑" w:eastAsia="微软雅黑" w:cs="微软雅黑"/>
                <w:color w:val="000000"/>
                <w:sz w:val="20"/>
                <w:szCs w:val="20"/>
              </w:rPr>
              <w:t xml:space="preserve">
                早上马德里西班牙广场集合出发，一起前往西班牙第五大城市--萨拉戈萨。萨拉戈萨游览【比拉尔圣母大教堂】（免费入内）、【阿尔哈菲莉亚宫】（可自费入内）等景点。前往巴塞罗那，入住酒店休息，准备第二天的行程。
                <w:br/>
                交通：旅游舒适车辆
                <w:br/>
                景点：【比拉尔圣母大教堂】
                <w:br/>
                神圣雄伟的巴洛克风格的岩洞式天主教大教堂，辉煌壮丽的圆穹顶，高耸的尖塔，最出色的艺术作品是由西班牙著名雕刻师福门特于16世纪用石膏雕刻而成的祭坛装饰。
                <w:br/>
                【阿尔哈菲利亚宫】
                <w:br/>
                阿尔哈菲利亚宫是西班牙最好的伊斯兰统治时期的建筑，它的风格既不同于格拉纳达的阿兰布拉宫，也不同于科尔多瓦的清真寺。它是为穆斯林统治者享乐而建的宫殿，始建于11世纪。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巴塞罗那或者其周边酒店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巴塞罗那🚌瓦伦西亚
                <w:br/>
              </w:t>
            </w:r>
          </w:p>
          <w:p>
            <w:pPr>
              <w:pStyle w:val="indent"/>
            </w:pPr>
            <w:r>
              <w:rPr>
                <w:rFonts w:ascii="微软雅黑" w:hAnsi="微软雅黑" w:eastAsia="微软雅黑" w:cs="微软雅黑"/>
                <w:color w:val="000000"/>
                <w:sz w:val="20"/>
                <w:szCs w:val="20"/>
              </w:rPr>
              <w:t xml:space="preserve">
                酒店享用早餐后，我们将前往参观巴塞罗那的象征—由疯狂本土建筑师安东尼•高迪设计的 【圣家堂】 ，然后参观米拉之家（外观）。
                <w:br/>
                之后前往瓦伦西亚，游览【瓦伦西亚大教堂】，【圣母广场】，【科学艺术城】（外观），晚饭特别安排特色海鲜饭，晚餐后抵达瓦伦西亚。
                <w:br/>
                交通：旅游舒适车辆
                <w:br/>
                景点：【圣家堂】神圣之家——圣家堂，一座由许多尖塔和楼台组成的教堂群体，加泰罗尼亚著名建筑家高迪的杰作。 
                <w:br/>
                【米拉之家】米拉之家建于1906年至1912年间，坐落在西班牙的巴塞罗那市区里的Eixample扩建区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瓦伦西亚或者周边酒店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瓦伦西亚🚌阿尔布费拉湖🚌马德里
                <w:br/>
              </w:t>
            </w:r>
          </w:p>
          <w:p>
            <w:pPr>
              <w:pStyle w:val="indent"/>
            </w:pPr>
            <w:r>
              <w:rPr>
                <w:rFonts w:ascii="微软雅黑" w:hAnsi="微软雅黑" w:eastAsia="微软雅黑" w:cs="微软雅黑"/>
                <w:color w:val="000000"/>
                <w:sz w:val="20"/>
                <w:szCs w:val="20"/>
              </w:rPr>
              <w:t xml:space="preserve">
                酒店早餐之后前往阿尔布费拉湖-湿地自然公园距离瓦伦西亚城区20公里外的阿尔布费拉湿地自然公园绝对是你不能错过的地方。这里不仅是瓦伦西亚最重要的大米和渔业产地之一，也是许多野生动物和野生鸟类的栖息地。在导游的带领下乘坐游船欣赏周边美景。
                <w:br/>
                之后驱车前往马德里，游览【马德里王宫】、【马约尔广场】、【太阳门广场】、【西班牙广场】、【格兰大道】。
                <w:br/>
                行程结束
                <w:br/>
                交通：旅游舒适车辆
                <w:br/>
                景点：【瓦伦西亚大教堂】传说中圣杯存放地
                <w:br/>
                【圣母广场】女广场是老城区La Seu的地标之一 
                <w:br/>
                【科学艺术城】一座现代艺术建筑物标本
                <w:br/>
                【马德里王宫】仅次于凡尔赛宫和维也纳美泉宫的欧洲第三大皇宫
                <w:br/>
                【马约尔广场】广场中央是菲里普三世的骑马雕像
                <w:br/>
                【太阳门广场】太阳门广场是个具有历史意义的广场，也是能体现马德里风土人情的地方
                <w:br/>
                【西班牙广场】广场的中心是米格尔·德·塞万提斯纪念碑 【格兰大道】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马德里或者其周边酒店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①酒店早餐
                <w:br/>
                ②全程3/4星酒店住宿
                <w:br/>
                ③酒店标准双人间
                <w:br/>
                ④全程旅游车辆
                <w:br/>
                ⑤中文领队服务
                <w:br/>
                ⑥司机和导游的餐食补助费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①早餐、午餐和晚餐中的饮料和酒
                <w:br/>
                ②每位客人每天规定最少给司机和导游小费各2欧元
                <w:br/>
                ③午餐和晚餐：客户需自费午餐和晚餐
                <w:br/>
                ④单间差：如客户不愿意与同性拼房则需支付单人间差价
                <w:br/>
                ⑤自费景点门票：客户可以根据自己的意愿选择是否购买景点门票
                <w:br/>
                ⑥酒店内洗衣、理发、电话、传真、收费电视、饮品、烟酒等个人消费。
                <w:br/>
                ⑦因交通延阻、罢工、天气、飞机、机器故障、航班取消或更改时间等不可抗力原因所导致的额外费用
                <w:br/>
                ⑧以上“费用包含”中不包含的其它项目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圣家堂大教堂</w:t>
            </w:r>
          </w:p>
        </w:tc>
        <w:tc>
          <w:tcPr/>
          <w:p>
            <w:pPr>
              <w:pStyle w:val="indent"/>
            </w:pPr>
            <w:r>
              <w:rPr>
                <w:rFonts w:ascii="微软雅黑" w:hAnsi="微软雅黑" w:eastAsia="微软雅黑" w:cs="微软雅黑"/>
                <w:color w:val="000000"/>
                <w:sz w:val="20"/>
                <w:szCs w:val="20"/>
              </w:rPr>
              <w:t xml:space="preserve">【圣家堂大教堂】从1882年开始修建, 一座至今未完工的天主教教堂，由安东尼·高第设计，其高耸与独特的建筑设计，使得该教堂成为巴塞罗那最为人所知的观光景点。需要提前到官网购买门票，购买**第二天的9:30**圣家堂门票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15.00</w:t>
            </w:r>
          </w:p>
        </w:tc>
      </w:tr>
      <w:tr>
        <w:trPr/>
        <w:tc>
          <w:tcPr/>
          <w:p>
            <w:pPr>
              <w:pStyle w:val="indent"/>
            </w:pPr>
            <w:r>
              <w:rPr>
                <w:rFonts w:ascii="微软雅黑" w:hAnsi="微软雅黑" w:eastAsia="微软雅黑" w:cs="微软雅黑"/>
                <w:color w:val="000000"/>
                <w:sz w:val="20"/>
                <w:szCs w:val="20"/>
              </w:rPr>
              <w:t xml:space="preserve">马德里皇宫</w:t>
            </w:r>
          </w:p>
        </w:tc>
        <w:tc>
          <w:tcPr/>
          <w:p>
            <w:pPr>
              <w:pStyle w:val="indent"/>
            </w:pPr>
            <w:r>
              <w:rPr>
                <w:rFonts w:ascii="微软雅黑" w:hAnsi="微软雅黑" w:eastAsia="微软雅黑" w:cs="微软雅黑"/>
                <w:color w:val="000000"/>
                <w:sz w:val="20"/>
                <w:szCs w:val="20"/>
              </w:rPr>
              <w:t xml:space="preserve">【马德里王宫】仅次于凡尔赛宫和维也纳美泉宫的欧洲第三大皇宫，需要提前到官网购买门票，购买**第三天的17:30**皇宫门票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10.50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儿童价特殊说明：
                <w:br/>
                ㈠ 两位成人带一小孩（6岁以下）同住双人间，小孩不占床可享受儿童价。
                <w:br/>
                ㈡ 小孩占床则与成人同价。
                <w:br/>
                ㈢ 一位成人带一位小孩，小孩与成人同价。
                <w:br/>
                <w:br/>
                西乐游：
                <w:br/>
                欢迎您参加西乐游组织的旅游团，西乐游成立于2018年，与西班牙各地旅行社专注于开发西班牙本地散拼团，让西班旅游走出自己的特色，告别零散和不规范的旅游活动。
                <w:br/>
                <w:br/>
                上下车：
                <w:br/>
                ① 所有乘客须在集合时间准时到达，凭此上车凭证上车，领队会在出发前15分钟点名，如未能按约定时间到达，我司工作人员不作等候，并视为自动放弃，费用不退。
                <w:br/>
                ② 文件内标明上下车时间均为预计时间，具体上车下车地点为以本公司确认为准 (如遇交通情况或者其他特殊以外情况本公司车辆不能准时到达上车地点或者时间临时变更，本公司将及时通知，请务必耐心等待)。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旅行途中可能遇到当地警察随机检查护照，建议在出行前检查护照有效期与签证类型，如果居留过期时间为三个月以上，需携带续居留相关证件。务必随身携带有效护照或居留参团，若出现团员没有携带有效护照或居留乘坐往返车辆的情况，本社有权对乘客作拒收处理。
                <w:br/>
                <w:br/>
                车辆乘坐安全提示：
                <w:br/>
                ①禁止在车内抽烟。
                <w:br/>
                ②请勿携带违禁物品。
                <w:br/>
                ③请保持车辆清洁，不要随意摆弄车上的任何物件，以避免不必要的损坏。
                <w:br/>
                ④在车辆临时停靠期间，服从领队指令，请勿远离。
                <w:br/>
                ⑤乘客下车游览、就餐、购物时，请随身携带自己的贵重物品；出现遗失、被盗，旅行社概不负责。
                <w:br/>
                ⑥因旅途时间很长，途中车辆负荷较重，如遇到汽车抛锚并影响行程的情况，旅行社对此会迅速做出补救措施，请团员积极配合。
                <w:br/>
                ⑦全程务必系好安全带。
                <w:br/>
                <w:br/>
                注意事项：
                <w:br/>
                ①为让您的行程更舒适，请穿上运动鞋和携带轻便背包。
                <w:br/>
                ②旅游过程中，请保管好您的随身物品。
                <w:br/>
                ③游览时，请注意个人行为素质，请勿大声说话影响他人，乱扔垃圾和随地吐痰等不文明行为。
                <w:br/>
                ④请至少提前15份钟到达指定地点集合，以免耽误所有人的行程和造成不必要的麻烦。
                <w:br/>
                ⑤领队可以根据特许情况或突发情况灵活变动时间。
                <w:br/>
                ⑥抵达和游览时间根据实际路况和行程来调整。
                <w:br/>
                ⑦建议出发前吃完早餐。
                <w:br/>
                ⑧如有特殊情况请至少在参团前 1 天主动电话联系客服说明情况。
                <w:br/>
                ⑨注意当地警告和通知，不要前往未知的区域活动。
                <w:br/>
                ⑩以上时间为计划时间，我们保留因交通，天气等不可抗拒自然因素，改变行程时间的权利。如给您造成不便，请您谅解。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① 出发前30天以上，若客人选择退团，西班牙三和旅游可全数退还团费；若客人选择改团（或改团期），可将所有团费转移到所改的团，多退少补。
                <w:br/>
                ② 出发前30-16天，若客人选择退团，西班牙三和旅游将收取报名单上应收款项的 40%，退还60%团费给客人；若客人选择改团（或改团期），可将60%的团费转移到所改的团，多退少补。
                <w:br/>
                ③ 出发前15-8天，若客人选择退团，西班牙三和旅游将收取报名单上应收款项的 80%，退还20%团费给客人；若客人选择改团（或改团期），可将20%的团费转移到所改的团，多退少补。
                <w:br/>
                ④ 出发前7-0天，不可退团或改团（或改团期），西班牙三和旅游将收取100%的团费，恕不退还您所缴纳的旅游费用。
                <w:br/>
                <w:br/>
                （一）因不可抗因素（政府、战争暴乱游行罢工堵车以及宗教）等事件影响行程及价格，费用由组团社/游客承担，与本社无关。
                <w:br/>
                （二）因为航班时刻、延误等造成酒店、用餐、用车、导游、门票等一切费用风险，本社将尽力协助处理，但产生的费用与本社无关。
                <w:br/>
                （三）组团社/游客未在本社要求期限内支付酒店车船机票等预付金，造成酒店及车船机票被取消或涨价损失，一切涨价损失的费用与本社无关。
                <w:br/>
                （四）确认后或者行程中，有需变更应提前72小时通知本社操作员，临时变更费用以及损失的费用都由客方承担，本社有权根据具体情况加收相应的临时处理费。
                <w:br/>
                （五）如游客出现境外滞留不归等情况，按不可抗因素处理，本社无责任。
                <w:br/>
                （六）地接社车辆均按照欧洲当地法律投保商业车险，但不等同于游客人身意外险。组团社/游客应另行购买人身意外险。一但发生意外事件，本社会帮助客人与当地商业保险承办商进行索赔，但不等同于本社直接赔付。
                <w:br/>
                （七）客人应自行照料私人随行物品，一但游客在境外出现财产损失，与本社无关。本社会帮助游客进行报警等相关事宜。
                <w:br/>
                如无组团社/游客要求，本社报价中不含游客欧洲当地保险公司投保人身意外险。如境外发生人身意外，则本社无责，应由组团社/游客与国内承保商联络赔偿事宜。本社将配合组团社/游客在游客发生人身意外时进行人道主义支援及一切合理帮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①姓名
                <w:br/>
                ②护照号
                <w:br/>
                ③性别
                <w:br/>
                ④出生日期
                <w:br/>
                ⑤联系方式
                <w:br/>
                ⑥如果对房型也有要求请联系客服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2025-04-29T15:53:17+08:00</dcterms:created>
  <dcterms:modified xsi:type="dcterms:W3CDTF">2025-04-29T15:53:17+08:00</dcterms:modified>
</cp:coreProperties>
</file>

<file path=docProps/custom.xml><?xml version="1.0" encoding="utf-8"?>
<Properties xmlns="http://schemas.openxmlformats.org/officeDocument/2006/custom-properties" xmlns:vt="http://schemas.openxmlformats.org/officeDocument/2006/docPropsVTypes"/>
</file>